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625" w:rsidRPr="00A11625" w:rsidRDefault="00A11625" w:rsidP="00A11625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A11625">
        <w:rPr>
          <w:rFonts w:ascii="Calibri" w:eastAsia="Calibri" w:hAnsi="Calibri" w:cs="Calibri"/>
          <w:b/>
          <w:sz w:val="24"/>
          <w:szCs w:val="24"/>
        </w:rPr>
        <w:t>EDITAL DE CHAMAMENTO PÚBLICO Nº 011/2026</w:t>
      </w:r>
    </w:p>
    <w:p w:rsidR="00855A2C" w:rsidRPr="00A11625" w:rsidRDefault="00855A2C" w:rsidP="006C01E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A11625">
        <w:rPr>
          <w:rFonts w:ascii="Calibri" w:eastAsia="Calibri" w:hAnsi="Calibri" w:cs="Calibri"/>
          <w:b/>
          <w:sz w:val="24"/>
          <w:szCs w:val="24"/>
        </w:rPr>
        <w:t xml:space="preserve"> PREMIAÇÃO DE </w:t>
      </w:r>
      <w:r w:rsidR="00A11625" w:rsidRPr="00A11625">
        <w:rPr>
          <w:rFonts w:ascii="Calibri" w:eastAsia="Calibri" w:hAnsi="Calibri" w:cs="Calibri"/>
          <w:b/>
          <w:sz w:val="24"/>
          <w:szCs w:val="24"/>
        </w:rPr>
        <w:t>NOTORIEDADES</w:t>
      </w:r>
      <w:r w:rsidR="00A11625">
        <w:rPr>
          <w:rFonts w:ascii="Calibri" w:eastAsia="Calibri" w:hAnsi="Calibri" w:cs="Calibri"/>
          <w:b/>
          <w:sz w:val="24"/>
          <w:szCs w:val="24"/>
        </w:rPr>
        <w:t xml:space="preserve"> CULTURAIS</w:t>
      </w:r>
      <w:r w:rsidR="00A11625" w:rsidRPr="00A11625">
        <w:rPr>
          <w:rFonts w:ascii="Calibri" w:eastAsia="Calibri" w:hAnsi="Calibri" w:cs="Calibri"/>
          <w:b/>
          <w:sz w:val="24"/>
          <w:szCs w:val="24"/>
        </w:rPr>
        <w:t xml:space="preserve"> LGBTQIAPN+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EE8" w:rsidRDefault="00342EE8" w:rsidP="008D205C">
      <w:pPr>
        <w:spacing w:after="0" w:line="240" w:lineRule="auto"/>
      </w:pPr>
      <w:r>
        <w:separator/>
      </w:r>
    </w:p>
  </w:endnote>
  <w:endnote w:type="continuationSeparator" w:id="1">
    <w:p w:rsidR="00342EE8" w:rsidRDefault="00342EE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EE8" w:rsidRDefault="00342EE8" w:rsidP="008D205C">
      <w:pPr>
        <w:spacing w:after="0" w:line="240" w:lineRule="auto"/>
      </w:pPr>
      <w:r>
        <w:separator/>
      </w:r>
    </w:p>
  </w:footnote>
  <w:footnote w:type="continuationSeparator" w:id="1">
    <w:p w:rsidR="00342EE8" w:rsidRDefault="00342EE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0957E9"/>
    <w:rsid w:val="00124CAA"/>
    <w:rsid w:val="001433ED"/>
    <w:rsid w:val="002D2B56"/>
    <w:rsid w:val="00317843"/>
    <w:rsid w:val="00342EE8"/>
    <w:rsid w:val="00374EDB"/>
    <w:rsid w:val="003D0337"/>
    <w:rsid w:val="003E360E"/>
    <w:rsid w:val="003E67D9"/>
    <w:rsid w:val="0042073A"/>
    <w:rsid w:val="00471BAB"/>
    <w:rsid w:val="004B6A37"/>
    <w:rsid w:val="006066AB"/>
    <w:rsid w:val="0065395F"/>
    <w:rsid w:val="006A766D"/>
    <w:rsid w:val="006C01E7"/>
    <w:rsid w:val="00756106"/>
    <w:rsid w:val="007A706E"/>
    <w:rsid w:val="00855A2C"/>
    <w:rsid w:val="008D205C"/>
    <w:rsid w:val="0090590E"/>
    <w:rsid w:val="00923A06"/>
    <w:rsid w:val="00940E75"/>
    <w:rsid w:val="00974AC3"/>
    <w:rsid w:val="009A435D"/>
    <w:rsid w:val="00A11625"/>
    <w:rsid w:val="00A27E4E"/>
    <w:rsid w:val="00A5280D"/>
    <w:rsid w:val="00A6295A"/>
    <w:rsid w:val="00B62023"/>
    <w:rsid w:val="00B83FAF"/>
    <w:rsid w:val="00C1150E"/>
    <w:rsid w:val="00D72045"/>
    <w:rsid w:val="00E131EC"/>
    <w:rsid w:val="00E573E0"/>
    <w:rsid w:val="00F32E35"/>
    <w:rsid w:val="00F508A8"/>
    <w:rsid w:val="00F75909"/>
    <w:rsid w:val="00FD2EE3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1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273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18</cp:revision>
  <dcterms:created xsi:type="dcterms:W3CDTF">2026-03-31T01:12:00Z</dcterms:created>
  <dcterms:modified xsi:type="dcterms:W3CDTF">2026-05-18T11:38:00Z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